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York-Maastricht Partnership</w:t>
      </w:r>
    </w:p>
    <w:p w:rsidR="00000000" w:rsidDel="00000000" w:rsidP="00000000" w:rsidRDefault="00000000" w:rsidRPr="00000000" w14:paraId="00000002">
      <w:pPr>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Seed Funding</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1134" w:hRule="atLeast"/>
          <w:tblHeader w:val="0"/>
        </w:trPr>
        <w:tc>
          <w:tcPr>
            <w:shd w:fill="d1e6ff" w:val="clear"/>
            <w:vAlign w:val="center"/>
          </w:tcPr>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2026 APPLICATION FORM</w:t>
            </w:r>
          </w:p>
          <w:p w:rsidR="00000000" w:rsidDel="00000000" w:rsidP="00000000" w:rsidRDefault="00000000" w:rsidRPr="00000000" w14:paraId="00000005">
            <w:pPr>
              <w:jc w:val="cente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Please complete this form and send it to </w:t>
            </w:r>
            <w:hyperlink r:id="rId6">
              <w:r w:rsidDel="00000000" w:rsidR="00000000" w:rsidRPr="00000000">
                <w:rPr>
                  <w:rFonts w:ascii="Calibri" w:cs="Calibri" w:eastAsia="Calibri" w:hAnsi="Calibri"/>
                  <w:b w:val="1"/>
                  <w:bCs w:val="1"/>
                  <w:color w:val="0000ff"/>
                  <w:u w:val="single"/>
                  <w:rtl w:val="0"/>
                </w:rPr>
                <w:t xml:space="preserve">ymp@york.ac.uk</w:t>
              </w:r>
            </w:hyperlink>
            <w:r w:rsidDel="00000000" w:rsidR="00000000" w:rsidRPr="00000000">
              <w:rPr>
                <w:rFonts w:ascii="Calibri" w:cs="Calibri" w:eastAsia="Calibri" w:hAnsi="Calibri"/>
                <w:b w:val="1"/>
                <w:bCs w:val="1"/>
                <w:color w:val="ffffff"/>
                <w:rtl w:val="0"/>
              </w:rPr>
              <w:t xml:space="preserve"> </w:t>
            </w:r>
            <w:r w:rsidDel="00000000" w:rsidR="00000000" w:rsidRPr="00000000">
              <w:rPr>
                <w:rFonts w:ascii="Calibri" w:cs="Calibri" w:eastAsia="Calibri" w:hAnsi="Calibri"/>
                <w:b w:val="1"/>
                <w:bCs w:val="1"/>
                <w:rtl w:val="0"/>
              </w:rPr>
              <w:t xml:space="preserve">along with a copy of your CV and an email of support from your Head of Department by 24 May 2026</w:t>
            </w:r>
            <w:r w:rsidDel="00000000" w:rsidR="00000000" w:rsidRPr="00000000">
              <w:rPr>
                <w:rtl w:val="0"/>
              </w:rPr>
            </w:r>
          </w:p>
        </w:tc>
      </w:tr>
      <w:tr>
        <w:trPr>
          <w:cantSplit w:val="0"/>
          <w:trHeight w:val="465" w:hRule="atLeast"/>
          <w:tblHeader w:val="0"/>
        </w:trPr>
        <w:tc>
          <w:tcPr>
            <w:shd w:fill="d1e6ff" w:val="clear"/>
            <w:vAlign w:val="cente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YMP theme</w:t>
            </w:r>
            <w:r w:rsidDel="00000000" w:rsidR="00000000" w:rsidRPr="00000000">
              <w:rPr>
                <w:rFonts w:ascii="Calibri" w:cs="Calibri" w:eastAsia="Calibri" w:hAnsi="Calibri"/>
                <w:rtl w:val="0"/>
              </w:rPr>
              <w:t xml:space="preserve"> </w:t>
            </w:r>
          </w:p>
        </w:tc>
      </w:tr>
      <w:tr>
        <w:trPr>
          <w:cantSplit w:val="0"/>
          <w:trHeight w:val="465" w:hRule="atLeast"/>
          <w:tblHeader w:val="0"/>
        </w:trPr>
        <w:tc>
          <w:tcPr>
            <w:shd w:fill="d1e6ff" w:val="clear"/>
            <w:vAlign w:val="center"/>
          </w:tcPr>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title </w:t>
            </w:r>
          </w:p>
        </w:tc>
      </w:tr>
    </w:tbl>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848"/>
        <w:gridCol w:w="121"/>
        <w:gridCol w:w="4387"/>
        <w:tblGridChange w:id="0">
          <w:tblGrid>
            <w:gridCol w:w="2660"/>
            <w:gridCol w:w="1848"/>
            <w:gridCol w:w="121"/>
            <w:gridCol w:w="4387"/>
          </w:tblGrid>
        </w:tblGridChange>
      </w:tblGrid>
      <w:tr>
        <w:trPr>
          <w:cantSplit w:val="0"/>
          <w:trHeight w:val="467" w:hRule="atLeast"/>
          <w:tblHeader w:val="0"/>
        </w:trPr>
        <w:tc>
          <w:tcPr>
            <w:gridSpan w:val="4"/>
            <w:shd w:fill="d1e6ff" w:val="clear"/>
            <w:vAlign w:val="center"/>
          </w:tcPr>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Maastricht University</w:t>
            </w:r>
          </w:p>
        </w:tc>
      </w:tr>
      <w:tr>
        <w:trPr>
          <w:cantSplit w:val="0"/>
          <w:trHeight w:val="467" w:hRule="atLeast"/>
          <w:tblHeader w:val="0"/>
        </w:trPr>
        <w:tc>
          <w:tcPr>
            <w:vAlign w:val="center"/>
          </w:tcPr>
          <w:p w:rsidR="00000000" w:rsidDel="00000000" w:rsidP="00000000" w:rsidRDefault="00000000" w:rsidRPr="00000000" w14:paraId="0000000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1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vAlign w:val="center"/>
          </w:tcPr>
          <w:bookmarkStart w:colFirst="0" w:colLast="0" w:name="5spd21cldi0m" w:id="0"/>
          <w:bookmarkEnd w:id="0"/>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tcBorders>
              <w:bottom w:color="000000" w:space="0" w:sz="4" w:val="single"/>
            </w:tcBorders>
            <w:vAlign w:val="center"/>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 &amp; grade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4"/>
            <w:shd w:fill="d1e6ff" w:val="clear"/>
            <w:vAlign w:val="center"/>
          </w:tcPr>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University of York</w:t>
            </w:r>
          </w:p>
        </w:tc>
      </w:tr>
      <w:tr>
        <w:trPr>
          <w:cantSplit w:val="0"/>
          <w:trHeight w:val="467" w:hRule="atLeast"/>
          <w:tblHeader w:val="0"/>
        </w:trPr>
        <w:tc>
          <w:tcPr>
            <w:vAlign w:val="center"/>
          </w:tcPr>
          <w:p w:rsidR="00000000" w:rsidDel="00000000" w:rsidP="00000000" w:rsidRDefault="00000000" w:rsidRPr="00000000" w14:paraId="0000001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2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Job Title &amp; grade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p>
        </w:tc>
        <w:tc>
          <w:tcPr>
            <w:gridSpan w:val="2"/>
            <w:vAlign w:val="center"/>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Proposal</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a succinct and compelling narrative that provides an overview of your proposed collaborative project and explains how your research will address key questions in your chosen YMP thematic area. Please include an explanation of the driver or problem that the project seeks to address, and outline the objectives, goals, and desired outputs and impact of your collaboration. (Max 400 words)</w:t>
            </w:r>
          </w:p>
        </w:tc>
      </w:tr>
      <w:tr>
        <w:trPr>
          <w:cantSplit w:val="0"/>
          <w:trHeight w:val="1701" w:hRule="atLeast"/>
          <w:tblHeader w:val="0"/>
        </w:trPr>
        <w:tc>
          <w:tcPr>
            <w:vAlign w:val="center"/>
          </w:tcPr>
          <w:p w:rsidR="00000000" w:rsidDel="00000000" w:rsidP="00000000" w:rsidRDefault="00000000" w:rsidRPr="00000000" w14:paraId="0000002F">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0">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2">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4">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5">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7">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8">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9">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567" w:hRule="atLeast"/>
          <w:tblHeader w:val="0"/>
        </w:trPr>
        <w:tc>
          <w:tcPr>
            <w:shd w:fill="d1e6ff" w:val="clear"/>
            <w:vAlign w:val="center"/>
          </w:tcPr>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Outputs and Sustainability</w:t>
              <w:br w:type="textWrapping"/>
            </w:r>
            <w:r w:rsidDel="00000000" w:rsidR="00000000" w:rsidRPr="00000000">
              <w:rPr>
                <w:rFonts w:ascii="Calibri" w:cs="Calibri" w:eastAsia="Calibri" w:hAnsi="Calibri"/>
                <w:sz w:val="24"/>
                <w:szCs w:val="24"/>
                <w:rtl w:val="0"/>
              </w:rPr>
              <w:t xml:space="preserve">Please indicate your planned project outputs, including which funding call or funder your project will ultimately seek to secure funding from, and explain how your project aligns to funder priorities. (Max 300 words)</w:t>
            </w:r>
            <w:r w:rsidDel="00000000" w:rsidR="00000000" w:rsidRPr="00000000">
              <w:rPr>
                <w:rtl w:val="0"/>
              </w:rPr>
            </w:r>
          </w:p>
        </w:tc>
      </w:tr>
      <w:tr>
        <w:trPr>
          <w:cantSplit w:val="0"/>
          <w:trHeight w:val="1701" w:hRule="atLeast"/>
          <w:tblHeader w:val="0"/>
        </w:trPr>
        <w:tc>
          <w:tcPr>
            <w:shd w:fill="ffffff" w:val="clear"/>
            <w:vAlign w:val="center"/>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Research Synergy</w:t>
            </w: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how the combined expertise of Maastricht and York creates a ‘value-add’ for this project that neither partner could achieve alone.  (Max 300 words)</w:t>
            </w:r>
          </w:p>
        </w:tc>
      </w:tr>
      <w:tr>
        <w:trPr>
          <w:cantSplit w:val="0"/>
          <w:trHeight w:val="1701" w:hRule="atLeast"/>
          <w:tblHeader w:val="0"/>
        </w:trPr>
        <w:tc>
          <w:tcPr>
            <w:shd w:fill="ffffff" w:val="clear"/>
            <w:vAlign w:val="center"/>
          </w:tcPr>
          <w:p w:rsidR="00000000" w:rsidDel="00000000" w:rsidP="00000000" w:rsidRDefault="00000000" w:rsidRPr="00000000" w14:paraId="0000004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3">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4">
      <w:pPr>
        <w:tabs>
          <w:tab w:val="left" w:leader="none" w:pos="2655"/>
        </w:tabs>
        <w:rPr>
          <w:rFonts w:ascii="Calibri" w:cs="Calibri" w:eastAsia="Calibri" w:hAnsi="Calibri"/>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York-Maastricht Partnership Development</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Briefly outline how your proposed project will lead to enhanced and continued collaboration between York and Maastricht in this thematic area. (Max 300 words)</w:t>
            </w:r>
          </w:p>
        </w:tc>
      </w:tr>
      <w:tr>
        <w:trPr>
          <w:cantSplit w:val="0"/>
          <w:trHeight w:val="1701" w:hRule="atLeast"/>
          <w:tblHeader w:val="0"/>
        </w:trPr>
        <w:tc>
          <w:tcPr>
            <w:shd w:fill="ffffff" w:val="clear"/>
            <w:vAlign w:val="center"/>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8">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2655"/>
        </w:tabs>
        <w:rPr>
          <w:rFonts w:ascii="Calibri" w:cs="Calibri" w:eastAsia="Calibri" w:hAnsi="Calibri"/>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Indicative timeframes and deliverables</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summary of your timeframes, and outputs for this project, including a note on significant consumables or staffing as relevant. Overheads should not be included. (Max 300 words)</w:t>
            </w:r>
          </w:p>
        </w:tc>
      </w:tr>
      <w:tr>
        <w:trPr>
          <w:cantSplit w:val="0"/>
          <w:trHeight w:val="1701" w:hRule="atLeast"/>
          <w:tblHeader w:val="0"/>
        </w:trPr>
        <w:tc>
          <w:tcPr>
            <w:shd w:fill="ffffff" w:val="clear"/>
            <w:vAlign w:val="center"/>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D">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E">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2655"/>
        </w:tabs>
        <w:rPr>
          <w:rFonts w:ascii="Calibri" w:cs="Calibri" w:eastAsia="Calibri" w:hAnsi="Calibri"/>
        </w:rPr>
      </w:pPr>
      <w:r w:rsidDel="00000000" w:rsidR="00000000" w:rsidRPr="00000000">
        <w:rPr>
          <w:rtl w:val="0"/>
        </w:rPr>
      </w:r>
    </w:p>
    <w:tbl>
      <w:tblPr>
        <w:tblStyle w:val="Table8"/>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2025"/>
        <w:gridCol w:w="1755"/>
        <w:gridCol w:w="1335"/>
        <w:gridCol w:w="1110"/>
        <w:tblGridChange w:id="0">
          <w:tblGrid>
            <w:gridCol w:w="2745"/>
            <w:gridCol w:w="2025"/>
            <w:gridCol w:w="1755"/>
            <w:gridCol w:w="1335"/>
            <w:gridCol w:w="1110"/>
          </w:tblGrid>
        </w:tblGridChange>
      </w:tblGrid>
      <w:tr>
        <w:trPr>
          <w:cantSplit w:val="0"/>
          <w:trHeight w:val="624" w:hRule="atLeast"/>
          <w:tblHeader w:val="0"/>
        </w:trPr>
        <w:tc>
          <w:tcPr>
            <w:gridSpan w:val="5"/>
            <w:shd w:fill="d1e6ff" w:val="clear"/>
            <w:vAlign w:val="center"/>
          </w:tcPr>
          <w:p w:rsidR="00000000" w:rsidDel="00000000" w:rsidP="00000000" w:rsidRDefault="00000000" w:rsidRPr="00000000" w14:paraId="00000050">
            <w:pPr>
              <w:rPr>
                <w:rFonts w:ascii="Calibri" w:cs="Calibri" w:eastAsia="Calibri" w:hAnsi="Calibri"/>
                <w:b w:val="1"/>
                <w:bCs w:val="1"/>
                <w:sz w:val="24"/>
                <w:szCs w:val="24"/>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sz w:val="24"/>
                <w:szCs w:val="24"/>
                <w:rtl w:val="0"/>
              </w:rPr>
              <w:t xml:space="preserve">Funding requested </w:t>
            </w:r>
          </w:p>
          <w:p w:rsidR="00000000" w:rsidDel="00000000" w:rsidP="00000000" w:rsidRDefault="00000000" w:rsidRPr="00000000" w14:paraId="00000051">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provide a breakdown of the budget below </w:t>
            </w:r>
            <w:r w:rsidDel="00000000" w:rsidR="00000000" w:rsidRPr="00000000">
              <w:rPr>
                <w:rFonts w:ascii="Calibri" w:cs="Calibri" w:eastAsia="Calibri" w:hAnsi="Calibri"/>
                <w:b w:val="1"/>
                <w:bCs w:val="1"/>
                <w:sz w:val="24"/>
                <w:szCs w:val="24"/>
                <w:rtl w:val="0"/>
              </w:rPr>
              <w:t xml:space="preserve">or</w:t>
            </w:r>
            <w:r w:rsidDel="00000000" w:rsidR="00000000" w:rsidRPr="00000000">
              <w:rPr>
                <w:rFonts w:ascii="Calibri" w:cs="Calibri" w:eastAsia="Calibri" w:hAnsi="Calibri"/>
                <w:sz w:val="24"/>
                <w:szCs w:val="24"/>
                <w:rtl w:val="0"/>
              </w:rPr>
              <w:t xml:space="preserve"> attach a completed budget plan to this application</w:t>
            </w:r>
            <w:r w:rsidDel="00000000" w:rsidR="00000000" w:rsidRPr="00000000">
              <w:rPr>
                <w:rFonts w:ascii="Calibri" w:cs="Calibri" w:eastAsia="Calibri" w:hAnsi="Calibri"/>
                <w:i w:val="1"/>
                <w:iCs w:val="1"/>
                <w:sz w:val="24"/>
                <w:szCs w:val="24"/>
                <w:rtl w:val="0"/>
              </w:rPr>
              <w:t xml:space="preserve"> (add a new row for extra items in each category)</w:t>
            </w:r>
            <w:r w:rsidDel="00000000" w:rsidR="00000000" w:rsidRPr="00000000">
              <w:rPr>
                <w:rtl w:val="0"/>
              </w:rPr>
            </w:r>
          </w:p>
        </w:tc>
      </w:tr>
      <w:tr>
        <w:trPr>
          <w:cantSplit w:val="0"/>
          <w:trHeight w:val="448.5546875" w:hRule="atLeast"/>
          <w:tblHeader w:val="0"/>
        </w:trPr>
        <w:tc>
          <w:tcPr>
            <w:gridSpan w:val="5"/>
            <w:vAlign w:val="center"/>
          </w:tcPr>
          <w:p w:rsidR="00000000" w:rsidDel="00000000" w:rsidP="00000000" w:rsidRDefault="00000000" w:rsidRPr="00000000" w14:paraId="0000005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Staffing Support</w:t>
            </w:r>
          </w:p>
        </w:tc>
      </w:tr>
      <w:tr>
        <w:trPr>
          <w:cantSplit w:val="0"/>
          <w:trHeight w:val="240" w:hRule="atLeast"/>
          <w:tblHeader w:val="0"/>
        </w:trPr>
        <w:tc>
          <w:tcPr>
            <w:vAlign w:val="center"/>
          </w:tcPr>
          <w:p w:rsidR="00000000" w:rsidDel="00000000" w:rsidP="00000000" w:rsidRDefault="00000000" w:rsidRPr="00000000" w14:paraId="0000005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 name &amp; details</w:t>
            </w:r>
          </w:p>
        </w:tc>
        <w:tc>
          <w:tcPr>
            <w:vAlign w:val="center"/>
          </w:tcPr>
          <w:p w:rsidR="00000000" w:rsidDel="00000000" w:rsidP="00000000" w:rsidRDefault="00000000" w:rsidRPr="00000000" w14:paraId="0000005C">
            <w:pPr>
              <w:rPr>
                <w:rFonts w:ascii="Calibri" w:cs="Calibri" w:eastAsia="Calibri" w:hAnsi="Calibri"/>
                <w:i w:val="1"/>
                <w:iCs w:val="1"/>
              </w:rPr>
            </w:pPr>
            <w:r w:rsidDel="00000000" w:rsidR="00000000" w:rsidRPr="00000000">
              <w:rPr>
                <w:rFonts w:ascii="Calibri" w:cs="Calibri" w:eastAsia="Calibri" w:hAnsi="Calibri"/>
                <w:b w:val="1"/>
                <w:bCs w:val="1"/>
                <w:rtl w:val="0"/>
              </w:rPr>
              <w:t xml:space="preserve">Grade </w:t>
            </w:r>
            <w:r w:rsidDel="00000000" w:rsidR="00000000" w:rsidRPr="00000000">
              <w:rPr>
                <w:rFonts w:ascii="Calibri" w:cs="Calibri" w:eastAsia="Calibri" w:hAnsi="Calibri"/>
                <w:i w:val="1"/>
                <w:iCs w:val="1"/>
                <w:rtl w:val="0"/>
              </w:rPr>
              <w:t xml:space="preserve">(incl. scale point)</w:t>
            </w:r>
          </w:p>
        </w:tc>
        <w:tc>
          <w:tcPr>
            <w:vAlign w:val="center"/>
          </w:tcPr>
          <w:p w:rsidR="00000000" w:rsidDel="00000000" w:rsidP="00000000" w:rsidRDefault="00000000" w:rsidRPr="00000000" w14:paraId="000000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FTE</w:t>
            </w:r>
          </w:p>
        </w:tc>
        <w:tc>
          <w:tcPr>
            <w:gridSpan w:val="2"/>
            <w:vAlign w:val="center"/>
          </w:tcPr>
          <w:p w:rsidR="00000000" w:rsidDel="00000000" w:rsidP="00000000" w:rsidRDefault="00000000" w:rsidRPr="00000000" w14:paraId="0000005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staff project costs</w:t>
            </w:r>
          </w:p>
        </w:tc>
      </w:tr>
      <w:tr>
        <w:trPr>
          <w:cantSplit w:val="0"/>
          <w:trHeight w:val="403.5546875" w:hRule="atLeast"/>
          <w:tblHeader w:val="0"/>
        </w:trPr>
        <w:tc>
          <w:tcPr>
            <w:vAlign w:val="center"/>
          </w:tcPr>
          <w:p w:rsidR="00000000" w:rsidDel="00000000" w:rsidP="00000000" w:rsidRDefault="00000000" w:rsidRPr="00000000" w14:paraId="0000006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062">
            <w:pPr>
              <w:rPr>
                <w:rFonts w:ascii="Calibri" w:cs="Calibri" w:eastAsia="Calibri" w:hAnsi="Calibri"/>
                <w:b w:val="1"/>
                <w:bCs w:val="1"/>
              </w:rPr>
            </w:pPr>
            <w:r w:rsidDel="00000000" w:rsidR="00000000" w:rsidRPr="00000000">
              <w:rPr>
                <w:rtl w:val="0"/>
              </w:rPr>
            </w:r>
          </w:p>
        </w:tc>
        <w:tc>
          <w:tcPr>
            <w:gridSpan w:val="2"/>
            <w:vAlign w:val="center"/>
          </w:tcPr>
          <w:p w:rsidR="00000000" w:rsidDel="00000000" w:rsidP="00000000" w:rsidRDefault="00000000" w:rsidRPr="00000000" w14:paraId="00000063">
            <w:pPr>
              <w:rPr>
                <w:rFonts w:ascii="Calibri" w:cs="Calibri" w:eastAsia="Calibri" w:hAnsi="Calibri"/>
                <w:b w:val="1"/>
                <w:bCs w:val="1"/>
              </w:rPr>
            </w:pPr>
            <w:r w:rsidDel="00000000" w:rsidR="00000000" w:rsidRPr="00000000">
              <w:rPr>
                <w:rtl w:val="0"/>
              </w:rPr>
            </w:r>
          </w:p>
        </w:tc>
      </w:tr>
      <w:tr>
        <w:trPr>
          <w:cantSplit w:val="0"/>
          <w:trHeight w:val="478.5546875" w:hRule="atLeast"/>
          <w:tblHeader w:val="0"/>
        </w:trPr>
        <w:tc>
          <w:tcPr>
            <w:gridSpan w:val="5"/>
            <w:vAlign w:val="center"/>
          </w:tcPr>
          <w:p w:rsidR="00000000" w:rsidDel="00000000" w:rsidP="00000000" w:rsidRDefault="00000000" w:rsidRPr="00000000" w14:paraId="0000006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Consumables &amp; Expenses</w:t>
            </w:r>
          </w:p>
        </w:tc>
      </w:tr>
      <w:tr>
        <w:trPr>
          <w:cantSplit w:val="0"/>
          <w:tblHeader w:val="0"/>
        </w:trPr>
        <w:tc>
          <w:tcPr>
            <w:vAlign w:val="center"/>
          </w:tcPr>
          <w:p w:rsidR="00000000" w:rsidDel="00000000" w:rsidP="00000000" w:rsidRDefault="00000000" w:rsidRPr="00000000" w14:paraId="0000006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Align w:val="center"/>
          </w:tcPr>
          <w:p w:rsidR="00000000" w:rsidDel="00000000" w:rsidP="00000000" w:rsidRDefault="00000000" w:rsidRPr="00000000" w14:paraId="0000006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c>
          <w:tcPr>
            <w:vAlign w:val="center"/>
          </w:tcPr>
          <w:p w:rsidR="00000000" w:rsidDel="00000000" w:rsidP="00000000" w:rsidRDefault="00000000" w:rsidRPr="00000000" w14:paraId="0000006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Net cost (excl VAT)</w:t>
            </w:r>
          </w:p>
        </w:tc>
        <w:tc>
          <w:tcPr>
            <w:vAlign w:val="center"/>
          </w:tcPr>
          <w:p w:rsidR="00000000" w:rsidDel="00000000" w:rsidP="00000000" w:rsidRDefault="00000000" w:rsidRPr="00000000" w14:paraId="0000006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VAT</w:t>
            </w:r>
          </w:p>
        </w:tc>
        <w:tc>
          <w:tcPr>
            <w:vAlign w:val="center"/>
          </w:tcPr>
          <w:p w:rsidR="00000000" w:rsidDel="00000000" w:rsidP="00000000" w:rsidRDefault="00000000" w:rsidRPr="00000000" w14:paraId="0000006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rHeight w:val="388.5546875" w:hRule="atLeast"/>
          <w:tblHeader w:val="0"/>
        </w:trPr>
        <w:tc>
          <w:tcPr>
            <w:vAlign w:val="center"/>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Materials &amp; consumables</w:t>
            </w:r>
          </w:p>
        </w:tc>
        <w:tc>
          <w:tcPr>
            <w:vAlign w:val="center"/>
          </w:tcPr>
          <w:p w:rsidR="00000000" w:rsidDel="00000000" w:rsidP="00000000" w:rsidRDefault="00000000" w:rsidRPr="00000000" w14:paraId="0000007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2">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3">
            <w:pPr>
              <w:rPr>
                <w:rFonts w:ascii="Calibri" w:cs="Calibri" w:eastAsia="Calibri" w:hAnsi="Calibri"/>
              </w:rPr>
            </w:pPr>
            <w:r w:rsidDel="00000000" w:rsidR="00000000" w:rsidRPr="00000000">
              <w:rPr>
                <w:rtl w:val="0"/>
              </w:rPr>
            </w:r>
          </w:p>
        </w:tc>
      </w:tr>
      <w:tr>
        <w:trPr>
          <w:cantSplit w:val="0"/>
          <w:trHeight w:val="418.5546875" w:hRule="atLeast"/>
          <w:tblHeader w:val="0"/>
        </w:trPr>
        <w:tc>
          <w:tcPr>
            <w:vAlign w:val="center"/>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Small equipment costs</w:t>
            </w:r>
          </w:p>
        </w:tc>
        <w:tc>
          <w:tcPr>
            <w:vAlign w:val="center"/>
          </w:tcPr>
          <w:p w:rsidR="00000000" w:rsidDel="00000000" w:rsidP="00000000" w:rsidRDefault="00000000" w:rsidRPr="00000000" w14:paraId="00000075">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8">
            <w:pP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Third party activities &amp; services</w:t>
            </w:r>
          </w:p>
        </w:tc>
        <w:tc>
          <w:tcPr>
            <w:vAlign w:val="center"/>
          </w:tcPr>
          <w:p w:rsidR="00000000" w:rsidDel="00000000" w:rsidP="00000000" w:rsidRDefault="00000000" w:rsidRPr="00000000" w14:paraId="0000007A">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B">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C">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D">
            <w:pPr>
              <w:rPr>
                <w:rFonts w:ascii="Calibri" w:cs="Calibri" w:eastAsia="Calibri" w:hAnsi="Calibri"/>
              </w:rPr>
            </w:pPr>
            <w:r w:rsidDel="00000000" w:rsidR="00000000" w:rsidRPr="00000000">
              <w:rPr>
                <w:rtl w:val="0"/>
              </w:rPr>
            </w:r>
          </w:p>
        </w:tc>
      </w:tr>
      <w:tr>
        <w:trPr>
          <w:cantSplit w:val="0"/>
          <w:trHeight w:val="433.5546875" w:hRule="atLeast"/>
          <w:tblHeader w:val="0"/>
        </w:trPr>
        <w:tc>
          <w:tcPr>
            <w:vAlign w:val="center"/>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Staff travel &amp; subsistence</w:t>
            </w:r>
          </w:p>
        </w:tc>
        <w:tc>
          <w:tcPr>
            <w:vAlign w:val="center"/>
          </w:tcPr>
          <w:p w:rsidR="00000000" w:rsidDel="00000000" w:rsidP="00000000" w:rsidRDefault="00000000" w:rsidRPr="00000000" w14:paraId="0000007F">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2">
            <w:pPr>
              <w:rPr>
                <w:rFonts w:ascii="Calibri" w:cs="Calibri" w:eastAsia="Calibri" w:hAnsi="Calibri"/>
              </w:rPr>
            </w:pPr>
            <w:r w:rsidDel="00000000" w:rsidR="00000000" w:rsidRPr="00000000">
              <w:rPr>
                <w:rtl w:val="0"/>
              </w:rPr>
            </w:r>
          </w:p>
        </w:tc>
      </w:tr>
      <w:tr>
        <w:trPr>
          <w:cantSplit w:val="0"/>
          <w:trHeight w:val="403.5546875" w:hRule="atLeast"/>
          <w:tblHeader w:val="0"/>
        </w:trPr>
        <w:tc>
          <w:tcPr>
            <w:vAlign w:val="center"/>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Visitor travel &amp; subsistence</w:t>
            </w:r>
          </w:p>
        </w:tc>
        <w:tc>
          <w:tcPr>
            <w:vAlign w:val="center"/>
          </w:tcPr>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5">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r>
      <w:tr>
        <w:trPr>
          <w:cantSplit w:val="0"/>
          <w:trHeight w:val="472.96875" w:hRule="atLeast"/>
          <w:tblHeader w:val="0"/>
        </w:trPr>
        <w:tc>
          <w:tcPr>
            <w:vAlign w:val="center"/>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Other expenses</w:t>
            </w:r>
          </w:p>
        </w:tc>
        <w:tc>
          <w:tcPr>
            <w:vAlign w:val="center"/>
          </w:tcPr>
          <w:p w:rsidR="00000000" w:rsidDel="00000000" w:rsidP="00000000" w:rsidRDefault="00000000" w:rsidRPr="00000000" w14:paraId="00000089">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A">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B">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C">
            <w:pPr>
              <w:rPr>
                <w:rFonts w:ascii="Calibri" w:cs="Calibri" w:eastAsia="Calibri" w:hAnsi="Calibri"/>
              </w:rPr>
            </w:pPr>
            <w:r w:rsidDel="00000000" w:rsidR="00000000" w:rsidRPr="00000000">
              <w:rPr>
                <w:rtl w:val="0"/>
              </w:rPr>
            </w:r>
          </w:p>
        </w:tc>
      </w:tr>
      <w:tr>
        <w:trPr>
          <w:cantSplit w:val="0"/>
          <w:trHeight w:val="534" w:hRule="atLeast"/>
          <w:tblHeader w:val="0"/>
        </w:trPr>
        <w:tc>
          <w:tcPr>
            <w:gridSpan w:val="5"/>
            <w:vAlign w:val="center"/>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b w:val="1"/>
                <w:bCs w:val="1"/>
                <w:rtl w:val="0"/>
              </w:rPr>
              <w:t xml:space="preserve">Total funding requested:</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92">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93">
      <w:pPr>
        <w:tabs>
          <w:tab w:val="left" w:leader="none" w:pos="2655"/>
        </w:tabs>
        <w:rPr>
          <w:rFonts w:ascii="Calibri" w:cs="Calibri" w:eastAsia="Calibri" w:hAnsi="Calibri"/>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rHeight w:val="465" w:hRule="atLeast"/>
          <w:tblHeader w:val="0"/>
        </w:trPr>
        <w:tc>
          <w:tcPr>
            <w:gridSpan w:val="2"/>
            <w:shd w:fill="d1e6ff" w:val="clear"/>
            <w:vAlign w:val="center"/>
          </w:tcPr>
          <w:p w:rsidR="00000000" w:rsidDel="00000000" w:rsidP="00000000" w:rsidRDefault="00000000" w:rsidRPr="00000000" w14:paraId="0000009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Statement from the applicants</w:t>
            </w:r>
          </w:p>
        </w:tc>
      </w:tr>
      <w:tr>
        <w:trPr>
          <w:cantSplit w:val="0"/>
          <w:trHeight w:val="1096" w:hRule="atLeast"/>
          <w:tblHeader w:val="0"/>
        </w:trPr>
        <w:tc>
          <w:tcPr>
            <w:gridSpan w:val="2"/>
            <w:vAlign w:val="center"/>
          </w:tcPr>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wish to apply for the 2026 York-Maastricht Seed Funding call.</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successful, we agree to complete a </w:t>
            </w:r>
            <w:r w:rsidDel="00000000" w:rsidR="00000000" w:rsidRPr="00000000">
              <w:rPr>
                <w:rFonts w:ascii="Calibri" w:cs="Calibri" w:eastAsia="Calibri" w:hAnsi="Calibri"/>
                <w:b w:val="1"/>
                <w:bCs w:val="1"/>
                <w:sz w:val="24"/>
                <w:szCs w:val="24"/>
                <w:rtl w:val="0"/>
              </w:rPr>
              <w:t xml:space="preserve">report</w:t>
            </w:r>
            <w:r w:rsidDel="00000000" w:rsidR="00000000" w:rsidRPr="00000000">
              <w:rPr>
                <w:rFonts w:ascii="Calibri" w:cs="Calibri" w:eastAsia="Calibri" w:hAnsi="Calibri"/>
                <w:sz w:val="24"/>
                <w:szCs w:val="24"/>
                <w:rtl w:val="0"/>
              </w:rPr>
              <w:t xml:space="preserve"> on our collaborative project, and to keep YMP staff informed of progress and any issues. We will send the report on the project and outputs within </w:t>
            </w:r>
            <w:r w:rsidDel="00000000" w:rsidR="00000000" w:rsidRPr="00000000">
              <w:rPr>
                <w:rFonts w:ascii="Calibri" w:cs="Calibri" w:eastAsia="Calibri" w:hAnsi="Calibri"/>
                <w:b w:val="1"/>
                <w:bCs w:val="1"/>
                <w:sz w:val="24"/>
                <w:szCs w:val="24"/>
                <w:rtl w:val="0"/>
              </w:rPr>
              <w:t xml:space="preserve">one month</w:t>
            </w:r>
            <w:r w:rsidDel="00000000" w:rsidR="00000000" w:rsidRPr="00000000">
              <w:rPr>
                <w:rFonts w:ascii="Calibri" w:cs="Calibri" w:eastAsia="Calibri" w:hAnsi="Calibri"/>
                <w:sz w:val="24"/>
                <w:szCs w:val="24"/>
                <w:rtl w:val="0"/>
              </w:rPr>
              <w:t xml:space="preserve"> after the end of the activity to </w:t>
            </w:r>
            <w:hyperlink r:id="rId7">
              <w:r w:rsidDel="00000000" w:rsidR="00000000" w:rsidRPr="00000000">
                <w:rPr>
                  <w:rFonts w:ascii="Calibri" w:cs="Calibri" w:eastAsia="Calibri" w:hAnsi="Calibri"/>
                  <w:color w:val="0000ff"/>
                  <w:sz w:val="24"/>
                  <w:szCs w:val="24"/>
                  <w:u w:val="single"/>
                  <w:rtl w:val="0"/>
                </w:rPr>
                <w:t xml:space="preserve">ymp@york.ac.uk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agree that Maastricht University and the University of York may hold and process personal information in connection with this application and may use information relating to this proposed activity for any publicity purposes that they deem appropriate. </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A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vAlign w:val="center"/>
          </w:tcPr>
          <w:p w:rsidR="00000000" w:rsidDel="00000000" w:rsidP="00000000" w:rsidRDefault="00000000" w:rsidRPr="00000000" w14:paraId="000000A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r>
    </w:tbl>
    <w:p w:rsidR="00000000" w:rsidDel="00000000" w:rsidP="00000000" w:rsidRDefault="00000000" w:rsidRPr="00000000" w14:paraId="000000A2">
      <w:pPr>
        <w:tabs>
          <w:tab w:val="left" w:leader="none" w:pos="2655"/>
        </w:tabs>
        <w:rPr>
          <w:rFonts w:ascii="Calibri" w:cs="Calibri" w:eastAsia="Calibri" w:hAnsi="Calibri"/>
        </w:rPr>
      </w:pPr>
      <w:r w:rsidDel="00000000" w:rsidR="00000000" w:rsidRPr="00000000">
        <w:rPr>
          <w:rtl w:val="0"/>
        </w:rPr>
      </w:r>
    </w:p>
    <w:sectPr>
      <w:headerReference r:id="rId8" w:type="default"/>
      <w:pgSz w:h="16838" w:w="11906" w:orient="portrait"/>
      <w:pgMar w:bottom="1440" w:top="144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3350259</wp:posOffset>
          </wp:positionH>
          <wp:positionV relativeFrom="paragraph">
            <wp:posOffset>-139064</wp:posOffset>
          </wp:positionV>
          <wp:extent cx="2381250" cy="35941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81250" cy="359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-305434</wp:posOffset>
          </wp:positionV>
          <wp:extent cx="1293495" cy="683895"/>
          <wp:effectExtent b="0" l="0" r="0" t="0"/>
          <wp:wrapSquare wrapText="bothSides" distB="0" distT="0" distL="114300" distR="114300"/>
          <wp:docPr descr="Afbeeldingsresultaat voor university of york logo" id="2" name="image1.png"/>
          <a:graphic>
            <a:graphicData uri="http://schemas.openxmlformats.org/drawingml/2006/picture">
              <pic:pic>
                <pic:nvPicPr>
                  <pic:cNvPr descr="Afbeeldingsresultaat voor university of york logo" id="0" name="image1.png"/>
                  <pic:cNvPicPr preferRelativeResize="0"/>
                </pic:nvPicPr>
                <pic:blipFill>
                  <a:blip r:embed="rId2"/>
                  <a:srcRect b="0" l="0" r="0" t="0"/>
                  <a:stretch>
                    <a:fillRect/>
                  </a:stretch>
                </pic:blipFill>
                <pic:spPr>
                  <a:xfrm>
                    <a:off x="0" y="0"/>
                    <a:ext cx="1293495" cy="683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ymp@york.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